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A1" w:rsidRDefault="00C850A1" w:rsidP="00C850A1">
      <w:r>
        <w:rPr>
          <w:noProof/>
        </w:rPr>
        <w:drawing>
          <wp:inline distT="0" distB="0" distL="0" distR="0">
            <wp:extent cx="1533525" cy="736370"/>
            <wp:effectExtent l="0" t="0" r="0" b="6985"/>
            <wp:docPr id="1" name="Imagine 1" descr="E: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wnloa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689" cy="737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254">
        <w:rPr>
          <w:noProof/>
        </w:rPr>
        <w:drawing>
          <wp:inline distT="0" distB="0" distL="0" distR="0">
            <wp:extent cx="1857375" cy="939593"/>
            <wp:effectExtent l="0" t="0" r="0" b="0"/>
            <wp:docPr id="4" name="Picture 1" descr="C:\Users\User\Desktop\scoala-cornu-luncii-2018-2-1024x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oala-cornu-luncii-2018-2-1024x768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94" cy="94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254">
        <w:rPr>
          <w:noProof/>
        </w:rPr>
        <w:drawing>
          <wp:inline distT="0" distB="0" distL="0" distR="0">
            <wp:extent cx="704850" cy="802990"/>
            <wp:effectExtent l="0" t="0" r="0" b="0"/>
            <wp:docPr id="5" name="Picture 4" descr="C:\Users\acer\Desktop\siglaIS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siglaISJ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290" cy="806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0A1" w:rsidRPr="00947368" w:rsidRDefault="00C850A1" w:rsidP="00C850A1">
      <w:pPr>
        <w:pStyle w:val="Titlu1"/>
        <w:spacing w:before="0" w:beforeAutospacing="0" w:after="0" w:afterAutospacing="0"/>
        <w:jc w:val="center"/>
        <w:rPr>
          <w:b w:val="0"/>
          <w:bCs w:val="0"/>
          <w:color w:val="FFFFFF"/>
          <w:sz w:val="24"/>
          <w:szCs w:val="24"/>
        </w:rPr>
      </w:pPr>
      <w:r w:rsidRPr="00947368">
        <w:rPr>
          <w:sz w:val="24"/>
          <w:szCs w:val="24"/>
        </w:rPr>
        <w:t>ŞCOALA GIMNAZIALĂ ,, CONSTANTIN BLĂNARU” CORNU LUNCII</w:t>
      </w:r>
    </w:p>
    <w:p w:rsidR="00C850A1" w:rsidRPr="00947368" w:rsidRDefault="00C850A1" w:rsidP="00C850A1">
      <w:pPr>
        <w:pStyle w:val="Frspaiere"/>
        <w:jc w:val="center"/>
        <w:rPr>
          <w:b/>
        </w:rPr>
      </w:pPr>
      <w:r w:rsidRPr="00947368">
        <w:rPr>
          <w:b/>
        </w:rPr>
        <w:t>COMUNA CORNU LUNCII,  JUDEȚUL SUCEAVA</w:t>
      </w:r>
    </w:p>
    <w:p w:rsidR="00C850A1" w:rsidRPr="00947368" w:rsidRDefault="00C850A1" w:rsidP="00C850A1">
      <w:pPr>
        <w:pStyle w:val="Frspaiere"/>
        <w:jc w:val="center"/>
        <w:rPr>
          <w:b/>
          <w:lang w:val="ro-RO"/>
        </w:rPr>
      </w:pPr>
      <w:r w:rsidRPr="00947368">
        <w:rPr>
          <w:b/>
        </w:rPr>
        <w:t>STRADA PRINCIPALĂ NR. 56</w:t>
      </w:r>
    </w:p>
    <w:p w:rsidR="00C850A1" w:rsidRPr="00947368" w:rsidRDefault="00C850A1" w:rsidP="00C850A1">
      <w:pPr>
        <w:pStyle w:val="Frspaiere"/>
        <w:jc w:val="center"/>
        <w:rPr>
          <w:b/>
        </w:rPr>
      </w:pPr>
      <w:r w:rsidRPr="00947368">
        <w:rPr>
          <w:b/>
        </w:rPr>
        <w:t>Tel./fax: 0230/574044</w:t>
      </w:r>
    </w:p>
    <w:p w:rsidR="00C850A1" w:rsidRPr="00947368" w:rsidRDefault="00C850A1" w:rsidP="00C850A1">
      <w:pPr>
        <w:jc w:val="center"/>
      </w:pPr>
      <w:r w:rsidRPr="00947368">
        <w:rPr>
          <w:b/>
        </w:rPr>
        <w:t>E-mail:</w:t>
      </w:r>
      <w:hyperlink r:id="rId11" w:history="1">
        <w:r w:rsidRPr="00947368">
          <w:rPr>
            <w:rStyle w:val="Hyperlink"/>
            <w:rFonts w:eastAsia="Calibri"/>
          </w:rPr>
          <w:t>cluncii@yahoo.com</w:t>
        </w:r>
      </w:hyperlink>
    </w:p>
    <w:p w:rsidR="00EA5E63" w:rsidRDefault="00EA5E63" w:rsidP="003C4E9E">
      <w:pPr>
        <w:rPr>
          <w:noProof/>
        </w:rPr>
      </w:pPr>
    </w:p>
    <w:p w:rsidR="003C4E9E" w:rsidRDefault="003C4E9E" w:rsidP="003C4E9E">
      <w:pPr>
        <w:rPr>
          <w:rFonts w:ascii="Book Antiqua" w:hAnsi="Book Antiqua"/>
          <w:b/>
          <w:sz w:val="20"/>
          <w:szCs w:val="20"/>
          <w:lang w:val="it-IT"/>
        </w:rPr>
      </w:pPr>
    </w:p>
    <w:p w:rsidR="00932320" w:rsidRDefault="00932320" w:rsidP="003C4E9E">
      <w:pPr>
        <w:rPr>
          <w:rFonts w:ascii="Book Antiqua" w:hAnsi="Book Antiqua"/>
          <w:b/>
          <w:sz w:val="20"/>
          <w:szCs w:val="20"/>
          <w:lang w:val="it-IT"/>
        </w:rPr>
      </w:pP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</w:p>
    <w:p w:rsidR="00932320" w:rsidRPr="005B7B3F" w:rsidRDefault="00FA4A14" w:rsidP="00932320">
      <w:pPr>
        <w:ind w:firstLine="720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Conform solicită</w:t>
      </w:r>
      <w:r w:rsidR="00932320" w:rsidRPr="005B7B3F">
        <w:rPr>
          <w:sz w:val="28"/>
          <w:szCs w:val="28"/>
          <w:lang w:val="it-IT"/>
        </w:rPr>
        <w:t>rii Ministerului Educatiei Nr .429/29.10.2021 privind situatia persoanelor vaccinate impotr</w:t>
      </w:r>
      <w:r>
        <w:rPr>
          <w:sz w:val="28"/>
          <w:szCs w:val="28"/>
          <w:lang w:val="it-IT"/>
        </w:rPr>
        <w:t>iva Covid-19 cu cel putin o doză</w:t>
      </w:r>
      <w:r w:rsidR="00932320" w:rsidRPr="005B7B3F">
        <w:rPr>
          <w:sz w:val="28"/>
          <w:szCs w:val="28"/>
          <w:lang w:val="it-IT"/>
        </w:rPr>
        <w:t xml:space="preserve"> ,precum si ponderea personalului vaccinat ,raporta</w:t>
      </w:r>
      <w:r>
        <w:rPr>
          <w:sz w:val="28"/>
          <w:szCs w:val="28"/>
          <w:lang w:val="it-IT"/>
        </w:rPr>
        <w:t>t la numarul total de angajati ,vă anunță</w:t>
      </w:r>
      <w:r w:rsidR="00932320" w:rsidRPr="005B7B3F">
        <w:rPr>
          <w:sz w:val="28"/>
          <w:szCs w:val="28"/>
          <w:lang w:val="it-IT"/>
        </w:rPr>
        <w:t>m ca la Scoala Gimnaziala Constantin Blanaru Cornu Luncii din numarul total de 45 angajati avem un numar de 13 persoane vaccinate ,procent de 29% din numarul total de angajati  .</w:t>
      </w: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  <w:r w:rsidRPr="005B7B3F">
        <w:rPr>
          <w:sz w:val="28"/>
          <w:szCs w:val="28"/>
          <w:lang w:val="it-IT"/>
        </w:rPr>
        <w:t xml:space="preserve">Data ,1.11.2021    </w:t>
      </w:r>
    </w:p>
    <w:p w:rsidR="00932320" w:rsidRPr="005B7B3F" w:rsidRDefault="00932320" w:rsidP="00932320">
      <w:pPr>
        <w:ind w:firstLine="720"/>
        <w:rPr>
          <w:sz w:val="28"/>
          <w:szCs w:val="28"/>
          <w:lang w:val="it-IT"/>
        </w:rPr>
      </w:pPr>
      <w:r w:rsidRPr="005B7B3F">
        <w:rPr>
          <w:sz w:val="28"/>
          <w:szCs w:val="28"/>
          <w:lang w:val="it-IT"/>
        </w:rPr>
        <w:t xml:space="preserve">Secretar,Cristina Stan                                 </w:t>
      </w:r>
      <w:r w:rsidR="00A3603D">
        <w:rPr>
          <w:sz w:val="28"/>
          <w:szCs w:val="28"/>
          <w:lang w:val="it-IT"/>
        </w:rPr>
        <w:t xml:space="preserve">      </w:t>
      </w:r>
      <w:r w:rsidRPr="005B7B3F">
        <w:rPr>
          <w:sz w:val="28"/>
          <w:szCs w:val="28"/>
          <w:lang w:val="it-IT"/>
        </w:rPr>
        <w:t xml:space="preserve"> Director ,Prof Iacob Petrisor </w:t>
      </w:r>
    </w:p>
    <w:sectPr w:rsidR="00932320" w:rsidRPr="005B7B3F" w:rsidSect="00CB4E94">
      <w:footerReference w:type="default" r:id="rId12"/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0B" w:rsidRDefault="00C2280B" w:rsidP="00EA5E63">
      <w:r>
        <w:separator/>
      </w:r>
    </w:p>
  </w:endnote>
  <w:endnote w:type="continuationSeparator" w:id="1">
    <w:p w:rsidR="00C2280B" w:rsidRDefault="00C2280B" w:rsidP="00EA5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6467462"/>
      <w:docPartObj>
        <w:docPartGallery w:val="Page Numbers (Bottom of Page)"/>
        <w:docPartUnique/>
      </w:docPartObj>
    </w:sdtPr>
    <w:sdtContent>
      <w:p w:rsidR="00E05215" w:rsidRDefault="006412DF">
        <w:pPr>
          <w:pStyle w:val="Subsol"/>
          <w:jc w:val="right"/>
        </w:pPr>
        <w:r w:rsidRPr="006412DF">
          <w:fldChar w:fldCharType="begin"/>
        </w:r>
        <w:r w:rsidR="004C4AF7">
          <w:instrText>PAGE   \* MERGEFORMAT</w:instrText>
        </w:r>
        <w:r w:rsidRPr="006412DF">
          <w:fldChar w:fldCharType="separate"/>
        </w:r>
        <w:r w:rsidR="00A3603D" w:rsidRPr="00A3603D">
          <w:rPr>
            <w:noProof/>
            <w:lang w:val="ro-RO"/>
          </w:rPr>
          <w:t>1</w:t>
        </w:r>
        <w:r>
          <w:rPr>
            <w:noProof/>
            <w:lang w:val="ro-RO"/>
          </w:rPr>
          <w:fldChar w:fldCharType="end"/>
        </w:r>
      </w:p>
    </w:sdtContent>
  </w:sdt>
  <w:p w:rsidR="00E05215" w:rsidRDefault="00E05215">
    <w:pPr>
      <w:pStyle w:val="Subsol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0B" w:rsidRDefault="00C2280B" w:rsidP="00EA5E63">
      <w:r>
        <w:separator/>
      </w:r>
    </w:p>
  </w:footnote>
  <w:footnote w:type="continuationSeparator" w:id="1">
    <w:p w:rsidR="00C2280B" w:rsidRDefault="00C2280B" w:rsidP="00EA5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FE3"/>
    <w:multiLevelType w:val="hybridMultilevel"/>
    <w:tmpl w:val="BD085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7B3BD7"/>
    <w:multiLevelType w:val="hybridMultilevel"/>
    <w:tmpl w:val="D4DC79F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3236A"/>
    <w:multiLevelType w:val="hybridMultilevel"/>
    <w:tmpl w:val="456CA460"/>
    <w:lvl w:ilvl="0" w:tplc="6A22064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75111E"/>
    <w:multiLevelType w:val="hybridMultilevel"/>
    <w:tmpl w:val="D66217EA"/>
    <w:lvl w:ilvl="0" w:tplc="483C8A7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Book Antiqua" w:hAnsi="Book Antiqua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6665848"/>
    <w:multiLevelType w:val="hybridMultilevel"/>
    <w:tmpl w:val="246A71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DE33C3"/>
    <w:multiLevelType w:val="hybridMultilevel"/>
    <w:tmpl w:val="A20638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E9E"/>
    <w:rsid w:val="0013470E"/>
    <w:rsid w:val="002D6EC3"/>
    <w:rsid w:val="00323EB7"/>
    <w:rsid w:val="00340B24"/>
    <w:rsid w:val="00394DB2"/>
    <w:rsid w:val="003C4E9E"/>
    <w:rsid w:val="003E4C4C"/>
    <w:rsid w:val="004C4AF7"/>
    <w:rsid w:val="00511851"/>
    <w:rsid w:val="005877A7"/>
    <w:rsid w:val="005A35D6"/>
    <w:rsid w:val="005B53C7"/>
    <w:rsid w:val="005B7B3F"/>
    <w:rsid w:val="006374FA"/>
    <w:rsid w:val="006412DF"/>
    <w:rsid w:val="00642855"/>
    <w:rsid w:val="006B467F"/>
    <w:rsid w:val="007036EE"/>
    <w:rsid w:val="00746039"/>
    <w:rsid w:val="00777248"/>
    <w:rsid w:val="008A438A"/>
    <w:rsid w:val="00932320"/>
    <w:rsid w:val="00A12DAE"/>
    <w:rsid w:val="00A3603D"/>
    <w:rsid w:val="00B130FC"/>
    <w:rsid w:val="00B43CF2"/>
    <w:rsid w:val="00C2280B"/>
    <w:rsid w:val="00C7486C"/>
    <w:rsid w:val="00C850A1"/>
    <w:rsid w:val="00CA59C2"/>
    <w:rsid w:val="00CB4E94"/>
    <w:rsid w:val="00CC1D1C"/>
    <w:rsid w:val="00D8527C"/>
    <w:rsid w:val="00E05215"/>
    <w:rsid w:val="00E406C0"/>
    <w:rsid w:val="00EA5E63"/>
    <w:rsid w:val="00F21B83"/>
    <w:rsid w:val="00FA4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1">
    <w:name w:val="heading 1"/>
    <w:basedOn w:val="Normal"/>
    <w:link w:val="Titlu1Caracter"/>
    <w:uiPriority w:val="9"/>
    <w:qFormat/>
    <w:rsid w:val="00C85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3C4E9E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A5E6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A5E63"/>
    <w:rPr>
      <w:rFonts w:ascii="Tahoma" w:eastAsia="Times New Roman" w:hAnsi="Tahoma" w:cs="Tahoma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EA5E63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A5E63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A5E63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A5E63"/>
    <w:rPr>
      <w:rFonts w:ascii="Times New Roman" w:eastAsia="Times New Roman" w:hAnsi="Times New Roman" w:cs="Times New Roman"/>
      <w:sz w:val="24"/>
      <w:szCs w:val="24"/>
    </w:rPr>
  </w:style>
  <w:style w:type="character" w:customStyle="1" w:styleId="Titlu1Caracter">
    <w:name w:val="Titlu 1 Caracter"/>
    <w:basedOn w:val="Fontdeparagrafimplicit"/>
    <w:link w:val="Titlu1"/>
    <w:uiPriority w:val="9"/>
    <w:rsid w:val="00C850A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Frspaiere">
    <w:name w:val="No Spacing"/>
    <w:link w:val="FrspaiereCaracter"/>
    <w:uiPriority w:val="1"/>
    <w:qFormat/>
    <w:rsid w:val="00C850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rspaiereCaracter">
    <w:name w:val="Fără spațiere Caracter"/>
    <w:link w:val="Frspaiere"/>
    <w:uiPriority w:val="1"/>
    <w:rsid w:val="00C850A1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85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C4E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E6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5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E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E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E6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50A1"/>
    <w:rPr>
      <w:rFonts w:ascii="Times New Roman" w:eastAsia="Times New Roman" w:hAnsi="Times New Roman" w:cs="Times New Roman"/>
      <w:b/>
      <w:bCs/>
      <w:kern w:val="36"/>
      <w:sz w:val="48"/>
      <w:szCs w:val="48"/>
      <w:lang w:val="ro-RO" w:eastAsia="ro-RO"/>
    </w:rPr>
  </w:style>
  <w:style w:type="paragraph" w:styleId="NoSpacing">
    <w:name w:val="No Spacing"/>
    <w:link w:val="NoSpacingChar"/>
    <w:uiPriority w:val="1"/>
    <w:qFormat/>
    <w:rsid w:val="00C850A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C850A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uncii@yahoo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B1703-9E37-48D0-9C3A-A6D21689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Asus Bus</cp:lastModifiedBy>
  <cp:revision>6</cp:revision>
  <cp:lastPrinted>2017-01-26T11:26:00Z</cp:lastPrinted>
  <dcterms:created xsi:type="dcterms:W3CDTF">2021-09-06T17:13:00Z</dcterms:created>
  <dcterms:modified xsi:type="dcterms:W3CDTF">2021-11-01T19:21:00Z</dcterms:modified>
</cp:coreProperties>
</file>